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211D06">
        <w:rPr>
          <w:sz w:val="22"/>
        </w:rPr>
        <w:t>9</w:t>
      </w:r>
      <w:r w:rsidR="00914C46">
        <w:rPr>
          <w:sz w:val="22"/>
        </w:rPr>
        <w:t xml:space="preserve">th </w:t>
      </w:r>
      <w:r w:rsidRPr="00F2767D">
        <w:rPr>
          <w:sz w:val="22"/>
        </w:rPr>
        <w:t xml:space="preserve">day of </w:t>
      </w:r>
      <w:r w:rsidR="00211D06">
        <w:rPr>
          <w:sz w:val="22"/>
        </w:rPr>
        <w:t>October</w:t>
      </w:r>
      <w:r w:rsidR="00914C46">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F71E36">
        <w:rPr>
          <w:sz w:val="22"/>
        </w:rPr>
        <w:tab/>
      </w:r>
      <w:r w:rsidR="00F71E36">
        <w:rPr>
          <w:sz w:val="22"/>
        </w:rPr>
        <w:tab/>
      </w:r>
      <w:r w:rsidR="00BD43E6">
        <w:rPr>
          <w:sz w:val="22"/>
        </w:rPr>
        <w:t>Dan Conway</w:t>
      </w:r>
      <w:r w:rsidR="00B50DDE">
        <w:rPr>
          <w:sz w:val="22"/>
        </w:rPr>
        <w:t xml:space="preserve">, </w:t>
      </w:r>
      <w:r w:rsidR="00BD43E6">
        <w:rPr>
          <w:sz w:val="22"/>
        </w:rPr>
        <w:t>Vice President</w:t>
      </w:r>
    </w:p>
    <w:p w:rsidR="00765144" w:rsidRDefault="0040632E" w:rsidP="00953821">
      <w:pPr>
        <w:spacing w:line="276" w:lineRule="auto"/>
        <w:outlineLvl w:val="0"/>
        <w:rPr>
          <w:sz w:val="22"/>
        </w:rPr>
      </w:pPr>
      <w:r>
        <w:rPr>
          <w:sz w:val="22"/>
        </w:rPr>
        <w:tab/>
      </w:r>
      <w:r>
        <w:rPr>
          <w:sz w:val="22"/>
        </w:rPr>
        <w:tab/>
      </w:r>
      <w:r>
        <w:rPr>
          <w:sz w:val="22"/>
        </w:rPr>
        <w:tab/>
      </w:r>
      <w:r w:rsidR="00577B45">
        <w:rPr>
          <w:sz w:val="22"/>
        </w:rPr>
        <w:t>Marcus McAskin, Secretary</w:t>
      </w:r>
    </w:p>
    <w:p w:rsidR="00765144" w:rsidRDefault="00920BC5"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651C00" w:rsidP="00101A12">
      <w:pPr>
        <w:spacing w:line="276" w:lineRule="auto"/>
        <w:outlineLvl w:val="0"/>
        <w:rPr>
          <w:b/>
          <w:sz w:val="22"/>
        </w:rPr>
      </w:pPr>
      <w:r>
        <w:rPr>
          <w:sz w:val="22"/>
        </w:rPr>
        <w:tab/>
      </w:r>
      <w:r>
        <w:rPr>
          <w:sz w:val="22"/>
        </w:rPr>
        <w:tab/>
      </w:r>
      <w:r>
        <w:rPr>
          <w:sz w:val="22"/>
        </w:rPr>
        <w:tab/>
        <w:t>Clarice O’Hanlon</w:t>
      </w:r>
      <w:r w:rsidR="00CD1BB9">
        <w:rPr>
          <w:sz w:val="22"/>
        </w:rPr>
        <w:t>, Purrington Civil</w:t>
      </w:r>
      <w:r w:rsidR="00D513D7">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640713">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40632E" w:rsidRDefault="0040632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w:t>
      </w:r>
      <w:r w:rsidR="00651C00">
        <w:rPr>
          <w:sz w:val="22"/>
        </w:rPr>
        <w:t>Friday, September 5</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AB7294" w:rsidRDefault="00AB729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651C00">
        <w:rPr>
          <w:sz w:val="22"/>
        </w:rPr>
        <w:t>nine</w:t>
      </w:r>
      <w:r w:rsidR="00640713">
        <w:rPr>
          <w:sz w:val="22"/>
        </w:rPr>
        <w:t xml:space="preserve"> </w:t>
      </w:r>
      <w:r w:rsidR="00832A83">
        <w:rPr>
          <w:sz w:val="22"/>
        </w:rPr>
        <w:t>month</w:t>
      </w:r>
      <w:r w:rsidR="002D3F43">
        <w:rPr>
          <w:sz w:val="22"/>
        </w:rPr>
        <w:t>s</w:t>
      </w:r>
      <w:r w:rsidR="007E25E4" w:rsidRPr="00C10081">
        <w:rPr>
          <w:sz w:val="22"/>
        </w:rPr>
        <w:t xml:space="preserve"> ending </w:t>
      </w:r>
      <w:r w:rsidR="00651C00">
        <w:rPr>
          <w:sz w:val="22"/>
        </w:rPr>
        <w:t>September 30</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930E6F">
        <w:rPr>
          <w:sz w:val="22"/>
        </w:rPr>
        <w:t>Conway</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930E6F">
        <w:rPr>
          <w:sz w:val="22"/>
        </w:rPr>
        <w:t>McAskin</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651C00">
        <w:rPr>
          <w:sz w:val="22"/>
        </w:rPr>
        <w:t>1</w:t>
      </w:r>
      <w:r w:rsidR="00930E6F">
        <w:rPr>
          <w:sz w:val="22"/>
        </w:rPr>
        <w:t>1,</w:t>
      </w:r>
      <w:r w:rsidR="00651C00">
        <w:rPr>
          <w:sz w:val="22"/>
        </w:rPr>
        <w:t>140.42</w:t>
      </w:r>
      <w:r w:rsidR="00930E6F">
        <w:rPr>
          <w:sz w:val="22"/>
        </w:rPr>
        <w:t>.</w:t>
      </w:r>
      <w:r w:rsidR="00AB7294">
        <w:rPr>
          <w:sz w:val="22"/>
        </w:rPr>
        <w:t xml:space="preserve">  </w:t>
      </w:r>
      <w:r>
        <w:rPr>
          <w:sz w:val="22"/>
        </w:rPr>
        <w:t xml:space="preserve">After review, Director </w:t>
      </w:r>
      <w:r w:rsidR="00651C00">
        <w:rPr>
          <w:sz w:val="22"/>
        </w:rPr>
        <w:t>Bierman</w:t>
      </w:r>
      <w:r w:rsidR="002956F4">
        <w:rPr>
          <w:sz w:val="22"/>
        </w:rPr>
        <w:t xml:space="preserve"> </w:t>
      </w:r>
      <w:r>
        <w:rPr>
          <w:sz w:val="22"/>
        </w:rPr>
        <w:t>made a motion to approve the cash disbursements</w:t>
      </w:r>
      <w:r w:rsidR="007B31B8">
        <w:rPr>
          <w:sz w:val="22"/>
        </w:rPr>
        <w:t>.</w:t>
      </w:r>
      <w:r>
        <w:rPr>
          <w:sz w:val="22"/>
        </w:rPr>
        <w:t xml:space="preserve">  The motion was seconded by Director </w:t>
      </w:r>
      <w:r w:rsidR="00651C00">
        <w:rPr>
          <w:sz w:val="22"/>
        </w:rPr>
        <w:t>McAskin</w:t>
      </w:r>
      <w:r w:rsidR="002956F4">
        <w:rPr>
          <w:sz w:val="22"/>
        </w:rPr>
        <w:t xml:space="preserve"> </w:t>
      </w:r>
      <w:r>
        <w:rPr>
          <w:sz w:val="22"/>
        </w:rPr>
        <w:t>and upon vote unanimously approved.</w:t>
      </w:r>
    </w:p>
    <w:p w:rsidR="00D80945" w:rsidRDefault="00D80945" w:rsidP="00B34AD4">
      <w:pPr>
        <w:spacing w:line="276" w:lineRule="auto"/>
        <w:rPr>
          <w:sz w:val="22"/>
        </w:rPr>
      </w:pPr>
    </w:p>
    <w:p w:rsidR="00D80945" w:rsidRDefault="00D80945" w:rsidP="00B34AD4">
      <w:pPr>
        <w:spacing w:line="276" w:lineRule="auto"/>
        <w:rPr>
          <w:b/>
          <w:sz w:val="22"/>
          <w:u w:val="single"/>
        </w:rPr>
      </w:pPr>
      <w:r>
        <w:rPr>
          <w:b/>
          <w:sz w:val="22"/>
          <w:u w:val="single"/>
        </w:rPr>
        <w:t>ENGINEERS REPORT</w:t>
      </w:r>
    </w:p>
    <w:p w:rsidR="00622B78" w:rsidRDefault="00930E6F" w:rsidP="00B34AD4">
      <w:pPr>
        <w:spacing w:line="276" w:lineRule="auto"/>
        <w:rPr>
          <w:sz w:val="22"/>
        </w:rPr>
      </w:pPr>
      <w:r>
        <w:rPr>
          <w:sz w:val="22"/>
        </w:rPr>
        <w:t>The Directors reviewed the</w:t>
      </w:r>
      <w:r w:rsidR="00D97147">
        <w:rPr>
          <w:sz w:val="22"/>
        </w:rPr>
        <w:t xml:space="preserve"> list of addresses identified in the </w:t>
      </w:r>
      <w:r>
        <w:rPr>
          <w:sz w:val="22"/>
        </w:rPr>
        <w:t>Engineer's Report</w:t>
      </w:r>
      <w:r w:rsidR="00D97147">
        <w:rPr>
          <w:sz w:val="22"/>
        </w:rPr>
        <w:t xml:space="preserve"> with service line issues.  Purrington Civil will prepare a letter informing the homeowners of the issues.  Ms. O’Hanlon reported the District is on the schedule to have the root sawing completed in the sewer mains.</w:t>
      </w:r>
      <w:r>
        <w:rPr>
          <w:sz w:val="22"/>
        </w:rPr>
        <w:t xml:space="preserve">   </w:t>
      </w:r>
    </w:p>
    <w:p w:rsidR="00D97147" w:rsidRDefault="00D97147" w:rsidP="00B34AD4">
      <w:pPr>
        <w:spacing w:line="276" w:lineRule="auto"/>
        <w:rPr>
          <w:sz w:val="22"/>
        </w:rPr>
      </w:pPr>
    </w:p>
    <w:p w:rsidR="00D97147" w:rsidRDefault="00D97147" w:rsidP="00B34AD4">
      <w:pPr>
        <w:spacing w:line="276" w:lineRule="auto"/>
        <w:rPr>
          <w:b/>
          <w:sz w:val="22"/>
          <w:u w:val="single"/>
        </w:rPr>
      </w:pPr>
      <w:r>
        <w:rPr>
          <w:b/>
          <w:sz w:val="22"/>
          <w:u w:val="single"/>
        </w:rPr>
        <w:t>INTERGOVERNMENTAL AGREEMENT</w:t>
      </w:r>
    </w:p>
    <w:p w:rsidR="00D97147" w:rsidRPr="00D97147" w:rsidRDefault="00D97147" w:rsidP="00B34AD4">
      <w:pPr>
        <w:spacing w:line="276" w:lineRule="auto"/>
        <w:rPr>
          <w:sz w:val="22"/>
        </w:rPr>
      </w:pPr>
      <w:r>
        <w:rPr>
          <w:sz w:val="22"/>
        </w:rPr>
        <w:t>The Directors reviewed the Intergovernmental Agreement which outlines the functions of the District.  The Agreement will be forwarded to Tim Flynn (attorney for the City of Cherry Hills Village)</w:t>
      </w:r>
      <w:bookmarkStart w:id="0" w:name="_GoBack"/>
      <w:bookmarkEnd w:id="0"/>
      <w:r>
        <w:rPr>
          <w:sz w:val="22"/>
        </w:rPr>
        <w:t xml:space="preserve"> by Rick </w:t>
      </w:r>
      <w:proofErr w:type="spellStart"/>
      <w:r>
        <w:rPr>
          <w:sz w:val="22"/>
        </w:rPr>
        <w:t>Kron</w:t>
      </w:r>
      <w:proofErr w:type="spellEnd"/>
      <w:r>
        <w:rPr>
          <w:sz w:val="22"/>
        </w:rPr>
        <w:t>, Spencer Fane Britt &amp; Browne LLP.  Mr. Flynn will be asked to work with the City of Cherry Hills Village staff to have the Agreement put on a City Council agenda for consideration by the Council.</w:t>
      </w:r>
    </w:p>
    <w:p w:rsidR="00622B78" w:rsidRDefault="00622B78" w:rsidP="00B34AD4">
      <w:pPr>
        <w:spacing w:line="276" w:lineRule="auto"/>
        <w:rPr>
          <w:sz w:val="22"/>
        </w:rPr>
      </w:pPr>
    </w:p>
    <w:p w:rsidR="007B31B8" w:rsidRDefault="0010337B" w:rsidP="00B34AD4">
      <w:pPr>
        <w:spacing w:line="276" w:lineRule="auto"/>
        <w:rPr>
          <w:sz w:val="22"/>
        </w:rPr>
      </w:pPr>
      <w:r>
        <w:rPr>
          <w:sz w:val="22"/>
        </w:rPr>
        <w:t xml:space="preserve"> </w:t>
      </w:r>
    </w:p>
    <w:p w:rsidR="00B34AD4" w:rsidRDefault="007B31B8" w:rsidP="00B34AD4">
      <w:pPr>
        <w:spacing w:line="276" w:lineRule="auto"/>
        <w:rPr>
          <w:b/>
          <w:sz w:val="22"/>
          <w:u w:val="single"/>
        </w:rPr>
      </w:pPr>
      <w:r>
        <w:rPr>
          <w:b/>
          <w:sz w:val="22"/>
          <w:u w:val="single"/>
        </w:rPr>
        <w:t>DISTRICT EDUCATION</w:t>
      </w:r>
    </w:p>
    <w:p w:rsidR="00A404FC" w:rsidRDefault="00791308" w:rsidP="003839D9">
      <w:pPr>
        <w:spacing w:line="276" w:lineRule="auto"/>
        <w:rPr>
          <w:sz w:val="22"/>
        </w:rPr>
      </w:pPr>
      <w:r>
        <w:rPr>
          <w:sz w:val="22"/>
        </w:rPr>
        <w:t xml:space="preserve">Director McAskin </w:t>
      </w:r>
      <w:r w:rsidR="00D97147">
        <w:rPr>
          <w:sz w:val="22"/>
        </w:rPr>
        <w:t>stated there will be one additional informational meeting with homeowners on October 15, 2014.  He further noted the Cherry Hills North Homeowner Association is supportive of the mill levy increase and will send notice to the homeowners encouraging attendance at the special meeting.</w:t>
      </w:r>
    </w:p>
    <w:p w:rsidR="001A1B3A" w:rsidRDefault="001A1B3A" w:rsidP="003839D9">
      <w:pPr>
        <w:spacing w:line="276" w:lineRule="auto"/>
        <w:rPr>
          <w:sz w:val="22"/>
        </w:rPr>
      </w:pPr>
    </w:p>
    <w:p w:rsidR="00622B78" w:rsidRDefault="00622B78" w:rsidP="00B34AD4">
      <w:pPr>
        <w:spacing w:line="276" w:lineRule="auto"/>
        <w:rPr>
          <w:b/>
          <w:sz w:val="22"/>
          <w:u w:val="single"/>
        </w:rPr>
      </w:pPr>
      <w:r>
        <w:rPr>
          <w:b/>
          <w:sz w:val="22"/>
          <w:u w:val="single"/>
        </w:rPr>
        <w:t>2015 PROPOSED BUDGET</w:t>
      </w:r>
    </w:p>
    <w:p w:rsidR="00A404FC" w:rsidRDefault="00622B78" w:rsidP="00B34AD4">
      <w:pPr>
        <w:spacing w:line="276" w:lineRule="auto"/>
        <w:rPr>
          <w:sz w:val="22"/>
        </w:rPr>
      </w:pPr>
      <w:r>
        <w:rPr>
          <w:sz w:val="22"/>
        </w:rPr>
        <w:t xml:space="preserve">Ms. Beard presented the 2015 Proposed Budget.  </w:t>
      </w:r>
      <w:r w:rsidR="000F6A95">
        <w:rPr>
          <w:sz w:val="22"/>
        </w:rPr>
        <w:t xml:space="preserve">The Directors set the 2015 Budget Hearing for November 13, 2014 at 7:30 a.m. at Duffey's Bakery Patio Cafe.  Notice of the Budget Hearing will be published in  The Villager </w:t>
      </w:r>
      <w:proofErr w:type="spellStart"/>
      <w:r w:rsidR="000F6A95">
        <w:rPr>
          <w:sz w:val="22"/>
        </w:rPr>
        <w:t>Legals</w:t>
      </w:r>
      <w:proofErr w:type="spellEnd"/>
      <w:r w:rsidR="00D97147">
        <w:rPr>
          <w:sz w:val="22"/>
        </w:rPr>
        <w:t xml:space="preserve">.  The Directors discussed the need to implement service fees if the mill levy increase does not pass.  </w:t>
      </w:r>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97147">
        <w:rPr>
          <w:sz w:val="22"/>
        </w:rPr>
        <w:t>1</w:t>
      </w:r>
      <w:r w:rsidR="000F6A95">
        <w:rPr>
          <w:sz w:val="22"/>
        </w:rPr>
        <w:t>0</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0F6A95"/>
    <w:rsid w:val="0010107D"/>
    <w:rsid w:val="00101A12"/>
    <w:rsid w:val="00101EFA"/>
    <w:rsid w:val="0010337B"/>
    <w:rsid w:val="00117BAB"/>
    <w:rsid w:val="00135946"/>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7692"/>
    <w:rsid w:val="00255FE1"/>
    <w:rsid w:val="0027294E"/>
    <w:rsid w:val="002956F4"/>
    <w:rsid w:val="002A2B6A"/>
    <w:rsid w:val="002A74F7"/>
    <w:rsid w:val="002B0321"/>
    <w:rsid w:val="002C6064"/>
    <w:rsid w:val="002D3F43"/>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76CF5"/>
    <w:rsid w:val="0048224C"/>
    <w:rsid w:val="004A470D"/>
    <w:rsid w:val="004C774D"/>
    <w:rsid w:val="004E41AA"/>
    <w:rsid w:val="004E7677"/>
    <w:rsid w:val="004E79D3"/>
    <w:rsid w:val="005029B3"/>
    <w:rsid w:val="005063FE"/>
    <w:rsid w:val="00507EFF"/>
    <w:rsid w:val="0052684E"/>
    <w:rsid w:val="005278AE"/>
    <w:rsid w:val="00531EE8"/>
    <w:rsid w:val="00540620"/>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45E25"/>
    <w:rsid w:val="0085142A"/>
    <w:rsid w:val="00852051"/>
    <w:rsid w:val="008902FA"/>
    <w:rsid w:val="008932A7"/>
    <w:rsid w:val="00896C87"/>
    <w:rsid w:val="008A10C9"/>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80945"/>
    <w:rsid w:val="00D8672B"/>
    <w:rsid w:val="00D97147"/>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8F80-C510-4F8F-9485-5FD49108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Pages>
  <Words>474</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2014-04-09T20:38:00Z</cp:lastPrinted>
  <dcterms:created xsi:type="dcterms:W3CDTF">2014-11-07T22:46:00Z</dcterms:created>
  <dcterms:modified xsi:type="dcterms:W3CDTF">2014-11-10T16:41:00Z</dcterms:modified>
</cp:coreProperties>
</file>