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F71E36">
        <w:rPr>
          <w:sz w:val="22"/>
        </w:rPr>
        <w:t xml:space="preserve">20th </w:t>
      </w:r>
      <w:r w:rsidRPr="00F2767D">
        <w:rPr>
          <w:sz w:val="22"/>
        </w:rPr>
        <w:t xml:space="preserve">day of </w:t>
      </w:r>
      <w:r w:rsidR="00F71E36">
        <w:rPr>
          <w:sz w:val="22"/>
        </w:rPr>
        <w:t>March</w:t>
      </w:r>
      <w:r w:rsidR="00765144">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F71E36" w:rsidRDefault="00001E94" w:rsidP="00953821">
      <w:pPr>
        <w:spacing w:line="276" w:lineRule="auto"/>
        <w:outlineLvl w:val="0"/>
        <w:rPr>
          <w:sz w:val="22"/>
        </w:rPr>
      </w:pPr>
      <w:r w:rsidRPr="00432C17">
        <w:rPr>
          <w:sz w:val="22"/>
        </w:rPr>
        <w:t>Present were:</w:t>
      </w:r>
      <w:r w:rsidR="00F71E36">
        <w:rPr>
          <w:sz w:val="22"/>
        </w:rPr>
        <w:tab/>
      </w:r>
      <w:r w:rsidR="00F71E36">
        <w:rPr>
          <w:sz w:val="22"/>
        </w:rPr>
        <w:tab/>
        <w:t>Harold Roberts, President</w:t>
      </w:r>
      <w:r w:rsidR="00F71E36">
        <w:rPr>
          <w:sz w:val="22"/>
        </w:rPr>
        <w:tab/>
      </w:r>
    </w:p>
    <w:p w:rsidR="00B50DDE" w:rsidRDefault="00F71E36" w:rsidP="00953821">
      <w:pPr>
        <w:spacing w:line="276" w:lineRule="auto"/>
        <w:outlineLvl w:val="0"/>
        <w:rPr>
          <w:sz w:val="22"/>
        </w:rPr>
      </w:pPr>
      <w:r>
        <w:rPr>
          <w:sz w:val="22"/>
        </w:rPr>
        <w:tab/>
      </w:r>
      <w:r w:rsidR="00001E94" w:rsidRPr="00432C17">
        <w:rPr>
          <w:sz w:val="22"/>
        </w:rPr>
        <w:tab/>
      </w:r>
      <w:r w:rsidR="00001E94" w:rsidRPr="00432C17">
        <w:rPr>
          <w:sz w:val="22"/>
        </w:rPr>
        <w:tab/>
      </w:r>
      <w:r w:rsidR="00BD43E6">
        <w:rPr>
          <w:sz w:val="22"/>
        </w:rPr>
        <w:t>Dan Conway</w:t>
      </w:r>
      <w:r w:rsidR="00B50DDE">
        <w:rPr>
          <w:sz w:val="22"/>
        </w:rPr>
        <w:t xml:space="preserve">, </w:t>
      </w:r>
      <w:r w:rsidR="00BD43E6">
        <w:rPr>
          <w:sz w:val="22"/>
        </w:rPr>
        <w:t>Vice President</w:t>
      </w:r>
    </w:p>
    <w:p w:rsidR="00765144" w:rsidRDefault="00765144" w:rsidP="00953821">
      <w:pPr>
        <w:spacing w:line="276" w:lineRule="auto"/>
        <w:outlineLvl w:val="0"/>
        <w:rPr>
          <w:sz w:val="22"/>
        </w:rPr>
      </w:pPr>
      <w:r>
        <w:rPr>
          <w:sz w:val="22"/>
        </w:rPr>
        <w:tab/>
      </w:r>
      <w:r>
        <w:rPr>
          <w:sz w:val="22"/>
        </w:rPr>
        <w:tab/>
      </w:r>
      <w:r>
        <w:rPr>
          <w:sz w:val="22"/>
        </w:rPr>
        <w:tab/>
        <w:t>Geoff Landry, Treasurer</w:t>
      </w:r>
    </w:p>
    <w:p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D513D7" w:rsidP="00101A12">
      <w:pPr>
        <w:spacing w:line="276" w:lineRule="auto"/>
        <w:outlineLvl w:val="0"/>
        <w:rPr>
          <w:b/>
          <w:sz w:val="22"/>
        </w:rPr>
      </w:pPr>
      <w:r>
        <w:rPr>
          <w:sz w:val="22"/>
        </w:rPr>
        <w:tab/>
      </w:r>
      <w:r>
        <w:rPr>
          <w:sz w:val="22"/>
        </w:rPr>
        <w:tab/>
      </w:r>
      <w:r>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953821">
      <w:pPr>
        <w:spacing w:line="276" w:lineRule="auto"/>
        <w:rPr>
          <w:sz w:val="22"/>
        </w:rPr>
      </w:pPr>
      <w:r w:rsidRPr="00C10081">
        <w:rPr>
          <w:sz w:val="22"/>
        </w:rPr>
        <w:t xml:space="preserve">Director </w:t>
      </w:r>
      <w:r w:rsidR="00F71E36">
        <w:rPr>
          <w:sz w:val="22"/>
        </w:rPr>
        <w:t>Roberts</w:t>
      </w:r>
      <w:r w:rsidRPr="00C10081">
        <w:rPr>
          <w:sz w:val="22"/>
        </w:rPr>
        <w:t xml:space="preserve"> 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A54EFF" w:rsidRDefault="00A54EFF" w:rsidP="00953821">
      <w:pPr>
        <w:spacing w:line="276" w:lineRule="auto"/>
        <w:rPr>
          <w:sz w:val="22"/>
        </w:rPr>
      </w:pPr>
      <w:r w:rsidRPr="00C10081">
        <w:rPr>
          <w:sz w:val="22"/>
        </w:rPr>
        <w:t xml:space="preserve"> </w:t>
      </w:r>
    </w:p>
    <w:p w:rsidR="00001E94" w:rsidRDefault="00001E94" w:rsidP="00CF61DB">
      <w:pPr>
        <w:outlineLvl w:val="0"/>
        <w:rPr>
          <w:b/>
          <w:sz w:val="22"/>
        </w:rPr>
      </w:pPr>
      <w:r>
        <w:rPr>
          <w:b/>
          <w:sz w:val="22"/>
          <w:u w:val="single"/>
        </w:rPr>
        <w:t>APPROVAL OF MINUTES</w:t>
      </w:r>
    </w:p>
    <w:p w:rsidR="00D1073B" w:rsidRDefault="00001E94" w:rsidP="00352234">
      <w:pPr>
        <w:spacing w:line="276" w:lineRule="auto"/>
        <w:rPr>
          <w:sz w:val="22"/>
        </w:rPr>
      </w:pPr>
      <w:r w:rsidRPr="00C10081">
        <w:rPr>
          <w:sz w:val="22"/>
        </w:rPr>
        <w:t xml:space="preserve">The minutes of the meeting held Thursday, </w:t>
      </w:r>
      <w:r w:rsidR="007B31B8">
        <w:rPr>
          <w:sz w:val="22"/>
        </w:rPr>
        <w:t>February 13</w:t>
      </w:r>
      <w:r w:rsidR="00832A83">
        <w:rPr>
          <w:sz w:val="22"/>
        </w:rPr>
        <w:t>, 2014</w:t>
      </w:r>
      <w:r w:rsidRPr="00C10081">
        <w:rPr>
          <w:sz w:val="22"/>
        </w:rPr>
        <w:t xml:space="preserve"> were read.  Upon motion duly made, second and vote, the minutes were approved</w:t>
      </w:r>
      <w:r w:rsidR="006722F4">
        <w:rPr>
          <w:sz w:val="22"/>
        </w:rPr>
        <w:t>.</w:t>
      </w:r>
    </w:p>
    <w:p w:rsidR="00352234" w:rsidRDefault="00352234" w:rsidP="00352234">
      <w:pPr>
        <w:spacing w:line="276" w:lineRule="auto"/>
        <w:rPr>
          <w:sz w:val="22"/>
        </w:rPr>
      </w:pPr>
    </w:p>
    <w:p w:rsidR="00001E94" w:rsidRDefault="00001E94">
      <w:pPr>
        <w:spacing w:line="360" w:lineRule="auto"/>
        <w:outlineLvl w:val="0"/>
        <w:rPr>
          <w:b/>
          <w:sz w:val="22"/>
        </w:rPr>
      </w:pPr>
      <w:r>
        <w:rPr>
          <w:b/>
          <w:sz w:val="22"/>
          <w:u w:val="single"/>
        </w:rPr>
        <w:t>FINANCIAL REPORT</w:t>
      </w:r>
      <w:r w:rsidR="000839B5">
        <w:rPr>
          <w:b/>
          <w:sz w:val="22"/>
          <w:u w:val="single"/>
        </w:rPr>
        <w:t xml:space="preserve"> &amp; CASH DISBURSEMENTS</w:t>
      </w:r>
    </w:p>
    <w:p w:rsidR="004E79D3" w:rsidRDefault="00001E94" w:rsidP="004E79D3">
      <w:pPr>
        <w:spacing w:line="276" w:lineRule="auto"/>
        <w:rPr>
          <w:sz w:val="22"/>
        </w:rPr>
      </w:pPr>
      <w:r w:rsidRPr="00C10081">
        <w:rPr>
          <w:sz w:val="22"/>
        </w:rPr>
        <w:t xml:space="preserve">Ms. Beard distributed for the Board’s review </w:t>
      </w:r>
      <w:r w:rsidR="007170FD" w:rsidRPr="00C10081">
        <w:rPr>
          <w:sz w:val="22"/>
        </w:rPr>
        <w:t xml:space="preserve">the compilation </w:t>
      </w:r>
      <w:r w:rsidR="007B31B8">
        <w:rPr>
          <w:sz w:val="22"/>
        </w:rPr>
        <w:t xml:space="preserve">report </w:t>
      </w:r>
      <w:r w:rsidRPr="00C10081">
        <w:rPr>
          <w:sz w:val="22"/>
        </w:rPr>
        <w:t xml:space="preserve">for the </w:t>
      </w:r>
      <w:r w:rsidR="00832A83">
        <w:rPr>
          <w:sz w:val="22"/>
        </w:rPr>
        <w:t>month</w:t>
      </w:r>
      <w:r w:rsidR="007E25E4" w:rsidRPr="00C10081">
        <w:rPr>
          <w:sz w:val="22"/>
        </w:rPr>
        <w:t xml:space="preserve"> ending </w:t>
      </w:r>
      <w:r w:rsidR="007B31B8">
        <w:rPr>
          <w:sz w:val="22"/>
        </w:rPr>
        <w:t>February 28</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EF3324">
        <w:rPr>
          <w:sz w:val="22"/>
        </w:rPr>
        <w:t>Conway</w:t>
      </w:r>
      <w:r w:rsidR="004E79D3" w:rsidRPr="00C10081">
        <w:rPr>
          <w:sz w:val="22"/>
        </w:rPr>
        <w:t xml:space="preserve"> to accept the compilation reports</w:t>
      </w:r>
      <w:r w:rsidR="00992990">
        <w:rPr>
          <w:sz w:val="22"/>
        </w:rPr>
        <w:t>.</w:t>
      </w:r>
      <w:r w:rsidR="004E79D3" w:rsidRPr="00C10081">
        <w:rPr>
          <w:sz w:val="22"/>
        </w:rPr>
        <w:t xml:space="preserve"> The motion was seconded by Director </w:t>
      </w:r>
      <w:r w:rsidR="007B31B8">
        <w:rPr>
          <w:sz w:val="22"/>
        </w:rPr>
        <w:t>Bierman</w:t>
      </w:r>
      <w:r w:rsidR="004E79D3" w:rsidRPr="00C10081">
        <w:rPr>
          <w:sz w:val="22"/>
        </w:rPr>
        <w:t xml:space="preserve"> and upon vote, unanimously passed.</w:t>
      </w:r>
      <w:r w:rsidR="004E79D3">
        <w:rPr>
          <w:sz w:val="22"/>
        </w:rPr>
        <w:t xml:space="preserve"> </w:t>
      </w:r>
    </w:p>
    <w:p w:rsidR="00992990" w:rsidRDefault="00992990" w:rsidP="004E79D3">
      <w:pPr>
        <w:spacing w:line="276" w:lineRule="auto"/>
        <w:rPr>
          <w:sz w:val="22"/>
        </w:rPr>
      </w:pPr>
    </w:p>
    <w:p w:rsidR="00992990" w:rsidRDefault="00992990" w:rsidP="004E79D3">
      <w:pPr>
        <w:spacing w:line="276" w:lineRule="auto"/>
        <w:rPr>
          <w:b/>
          <w:sz w:val="22"/>
          <w:u w:val="single"/>
        </w:rPr>
      </w:pPr>
      <w:r>
        <w:rPr>
          <w:b/>
          <w:sz w:val="22"/>
          <w:u w:val="single"/>
        </w:rPr>
        <w:t>CASH DISBURSEMENTS</w:t>
      </w:r>
    </w:p>
    <w:p w:rsidR="00992990" w:rsidRDefault="00992990" w:rsidP="004E79D3">
      <w:pPr>
        <w:spacing w:line="276" w:lineRule="auto"/>
        <w:rPr>
          <w:sz w:val="22"/>
        </w:rPr>
      </w:pPr>
      <w:r>
        <w:rPr>
          <w:sz w:val="22"/>
        </w:rPr>
        <w:t>Ms. Beard presented the Schedule of Cash Disbursements totaling $</w:t>
      </w:r>
      <w:r w:rsidR="007B31B8">
        <w:rPr>
          <w:sz w:val="22"/>
        </w:rPr>
        <w:t>2</w:t>
      </w:r>
      <w:r>
        <w:rPr>
          <w:sz w:val="22"/>
        </w:rPr>
        <w:t>,</w:t>
      </w:r>
      <w:r w:rsidR="007B31B8">
        <w:rPr>
          <w:sz w:val="22"/>
        </w:rPr>
        <w:t>496</w:t>
      </w:r>
      <w:r>
        <w:rPr>
          <w:sz w:val="22"/>
        </w:rPr>
        <w:t>.</w:t>
      </w:r>
      <w:r w:rsidR="007B31B8">
        <w:rPr>
          <w:sz w:val="22"/>
        </w:rPr>
        <w:t>3</w:t>
      </w:r>
      <w:r>
        <w:rPr>
          <w:sz w:val="22"/>
        </w:rPr>
        <w:t>3</w:t>
      </w:r>
      <w:r w:rsidR="007B31B8">
        <w:rPr>
          <w:sz w:val="22"/>
        </w:rPr>
        <w:t>.  Ms. Beard notified the board of the addition of check 2352 in the amount of $59.82, payable to Hillcrest Water and Sanitation District for outfall line maintenance.</w:t>
      </w:r>
      <w:r>
        <w:rPr>
          <w:sz w:val="22"/>
        </w:rPr>
        <w:t xml:space="preserve">  After review, Director </w:t>
      </w:r>
      <w:r w:rsidR="007B31B8">
        <w:rPr>
          <w:sz w:val="22"/>
        </w:rPr>
        <w:t>Roberts</w:t>
      </w:r>
      <w:r>
        <w:rPr>
          <w:sz w:val="22"/>
        </w:rPr>
        <w:t xml:space="preserve"> made a motion to approve the cash disbursements</w:t>
      </w:r>
      <w:r w:rsidR="007B31B8">
        <w:rPr>
          <w:sz w:val="22"/>
        </w:rPr>
        <w:t xml:space="preserve"> as amended.</w:t>
      </w:r>
      <w:r>
        <w:rPr>
          <w:sz w:val="22"/>
        </w:rPr>
        <w:t xml:space="preserve">  The motion was seconded by Director Conway and upon vote unanimously approved.</w:t>
      </w:r>
    </w:p>
    <w:p w:rsidR="007B31B8" w:rsidRDefault="007B31B8" w:rsidP="004E79D3">
      <w:pPr>
        <w:spacing w:line="276" w:lineRule="auto"/>
        <w:rPr>
          <w:sz w:val="22"/>
        </w:rPr>
      </w:pPr>
    </w:p>
    <w:p w:rsidR="007B31B8" w:rsidRDefault="007B31B8" w:rsidP="004E79D3">
      <w:pPr>
        <w:spacing w:line="276" w:lineRule="auto"/>
        <w:rPr>
          <w:b/>
          <w:sz w:val="22"/>
          <w:u w:val="single"/>
        </w:rPr>
      </w:pPr>
      <w:r>
        <w:rPr>
          <w:b/>
          <w:sz w:val="22"/>
          <w:u w:val="single"/>
        </w:rPr>
        <w:t>2013 AUDIT EXEMPTION</w:t>
      </w:r>
    </w:p>
    <w:p w:rsidR="007B31B8" w:rsidRDefault="00DC7313" w:rsidP="004E79D3">
      <w:pPr>
        <w:spacing w:line="276" w:lineRule="auto"/>
        <w:rPr>
          <w:sz w:val="22"/>
        </w:rPr>
      </w:pPr>
      <w:r>
        <w:rPr>
          <w:sz w:val="22"/>
        </w:rPr>
        <w:t xml:space="preserve">Ms. Beard presented the 2013 Audit Exemption prepared by L. Paul Goedecke, CPA.   After review and discussion, Director Roberts made a motion to approve the 2013 Audit Exemption.  The motion was seconded by Director Bierman and upon vote, unanimously approved. </w:t>
      </w:r>
    </w:p>
    <w:p w:rsidR="00DC7313" w:rsidRDefault="00DC7313" w:rsidP="004E79D3">
      <w:pPr>
        <w:spacing w:line="276" w:lineRule="auto"/>
        <w:rPr>
          <w:sz w:val="22"/>
        </w:rPr>
      </w:pPr>
    </w:p>
    <w:p w:rsidR="00DC7313" w:rsidRDefault="00DC7313" w:rsidP="004E79D3">
      <w:pPr>
        <w:spacing w:line="276" w:lineRule="auto"/>
        <w:rPr>
          <w:sz w:val="22"/>
        </w:rPr>
      </w:pPr>
    </w:p>
    <w:p w:rsidR="00DC7313" w:rsidRPr="007B31B8" w:rsidRDefault="00DC7313" w:rsidP="004E79D3">
      <w:pPr>
        <w:spacing w:line="276" w:lineRule="auto"/>
        <w:rPr>
          <w:sz w:val="22"/>
        </w:rPr>
      </w:pPr>
    </w:p>
    <w:p w:rsidR="004E79D3" w:rsidRDefault="004E79D3" w:rsidP="004E79D3">
      <w:pPr>
        <w:spacing w:line="276" w:lineRule="auto"/>
        <w:rPr>
          <w:sz w:val="22"/>
        </w:rPr>
      </w:pPr>
    </w:p>
    <w:p w:rsidR="004E79D3" w:rsidRDefault="007B31B8" w:rsidP="004E79D3">
      <w:pPr>
        <w:spacing w:line="276" w:lineRule="auto"/>
        <w:rPr>
          <w:b/>
          <w:sz w:val="22"/>
          <w:u w:val="single"/>
        </w:rPr>
      </w:pPr>
      <w:r>
        <w:rPr>
          <w:b/>
          <w:sz w:val="22"/>
          <w:u w:val="single"/>
        </w:rPr>
        <w:lastRenderedPageBreak/>
        <w:t>DISTRICT EDUCATION</w:t>
      </w:r>
    </w:p>
    <w:p w:rsidR="00992990" w:rsidRDefault="00EF3324" w:rsidP="00992990">
      <w:pPr>
        <w:spacing w:line="276" w:lineRule="auto"/>
        <w:rPr>
          <w:sz w:val="22"/>
        </w:rPr>
      </w:pPr>
      <w:r>
        <w:rPr>
          <w:sz w:val="22"/>
        </w:rPr>
        <w:t xml:space="preserve">The Board </w:t>
      </w:r>
      <w:r w:rsidR="00DC7313">
        <w:rPr>
          <w:sz w:val="22"/>
        </w:rPr>
        <w:t xml:space="preserve">discussed means to make the community aware of the District website.  Director Bierman volunteered to contact the HOA and request access to the HOA email list.  In addition, Director Bierman offered to prepare a letter notifying the community of a series of special meetings the Board has scheduled to discuss options available to stabilize the finances of the District.  The meetings will be held at the </w:t>
      </w:r>
      <w:r w:rsidR="00745CE6">
        <w:rPr>
          <w:sz w:val="22"/>
        </w:rPr>
        <w:t>Village Center from 6:30 pm to 8 pm on Tuesday, April 29, Wednesday, May 28 (a joint meeting with the Cherry Hills North HOA), Thursday, June 26 and Tuesday, July 29.  Possible topics for discussion at the special meetings include role of the district, the financial challenges of the district, solutions to the financial challenges including mill levy increases, district merger, special assessments and user fees.</w:t>
      </w:r>
    </w:p>
    <w:p w:rsidR="004E79D3" w:rsidRDefault="004E79D3" w:rsidP="004E79D3">
      <w:pPr>
        <w:spacing w:line="276" w:lineRule="auto"/>
        <w:rPr>
          <w:b/>
          <w:sz w:val="22"/>
          <w:u w:val="single"/>
        </w:rPr>
      </w:pPr>
    </w:p>
    <w:p w:rsidR="004213B3" w:rsidRDefault="00992990" w:rsidP="004E79D3">
      <w:pPr>
        <w:spacing w:line="276" w:lineRule="auto"/>
        <w:rPr>
          <w:b/>
          <w:sz w:val="22"/>
          <w:u w:val="single"/>
        </w:rPr>
      </w:pPr>
      <w:r>
        <w:rPr>
          <w:b/>
          <w:sz w:val="22"/>
          <w:u w:val="single"/>
        </w:rPr>
        <w:t>2014 ELECTION</w:t>
      </w:r>
    </w:p>
    <w:p w:rsidR="00DC3CB4" w:rsidRDefault="00745CE6" w:rsidP="004E79D3">
      <w:pPr>
        <w:spacing w:line="276" w:lineRule="auto"/>
        <w:rPr>
          <w:sz w:val="22"/>
        </w:rPr>
      </w:pPr>
      <w:r>
        <w:rPr>
          <w:sz w:val="22"/>
        </w:rPr>
        <w:t>The Board reviewed the Cancellation of Election and Declaration Deeming Candidates Elected Resolution.  This resolution states that since there were not more candidates for director than offices to be filled Keith Bierman, Geoff Landry and Marcus McAskin are deemed elected for four year terms, expiring May 2018.</w:t>
      </w:r>
      <w:r w:rsidR="00760D9C">
        <w:rPr>
          <w:sz w:val="22"/>
        </w:rPr>
        <w:t xml:space="preserve">  Director Roberts made a motion to approve the resolution.   The motion was seconded by Director Conway and upon vote, unanimously approved.</w:t>
      </w:r>
    </w:p>
    <w:p w:rsidR="00745CE6" w:rsidRDefault="00745CE6" w:rsidP="004E79D3">
      <w:pPr>
        <w:spacing w:line="276" w:lineRule="auto"/>
        <w:rPr>
          <w:sz w:val="22"/>
        </w:rPr>
      </w:pPr>
    </w:p>
    <w:p w:rsidR="00A221E8" w:rsidRDefault="00745CE6" w:rsidP="004E79D3">
      <w:pPr>
        <w:spacing w:line="276" w:lineRule="auto"/>
        <w:rPr>
          <w:b/>
          <w:sz w:val="22"/>
          <w:u w:val="single"/>
        </w:rPr>
      </w:pPr>
      <w:r>
        <w:rPr>
          <w:b/>
          <w:sz w:val="22"/>
          <w:u w:val="single"/>
        </w:rPr>
        <w:t>SEWER LINE MAINTENANCE PROGRAM</w:t>
      </w:r>
    </w:p>
    <w:p w:rsidR="00217692" w:rsidRDefault="00745CE6" w:rsidP="00760D9C">
      <w:pPr>
        <w:spacing w:line="276" w:lineRule="auto"/>
        <w:rPr>
          <w:sz w:val="22"/>
        </w:rPr>
      </w:pPr>
      <w:r>
        <w:rPr>
          <w:sz w:val="22"/>
        </w:rPr>
        <w:t xml:space="preserve">Ms. Beard presented a report from Purrington Civil. </w:t>
      </w:r>
      <w:r w:rsidR="00A725D3">
        <w:rPr>
          <w:sz w:val="22"/>
        </w:rPr>
        <w:t>DES is scheduled to clean and video the sewer lines in May</w:t>
      </w:r>
      <w:r w:rsidR="00760D9C">
        <w:rPr>
          <w:sz w:val="22"/>
        </w:rPr>
        <w:t xml:space="preserve">. </w:t>
      </w:r>
      <w:r>
        <w:rPr>
          <w:sz w:val="22"/>
        </w:rPr>
        <w:t xml:space="preserve"> Mr. Purrington </w:t>
      </w:r>
      <w:r w:rsidR="00A725D3">
        <w:rPr>
          <w:sz w:val="22"/>
        </w:rPr>
        <w:t>recommends cleaning and</w:t>
      </w:r>
      <w:r>
        <w:rPr>
          <w:sz w:val="22"/>
        </w:rPr>
        <w:t xml:space="preserve"> video</w:t>
      </w:r>
      <w:r w:rsidR="00A725D3">
        <w:rPr>
          <w:sz w:val="22"/>
        </w:rPr>
        <w:t>ing</w:t>
      </w:r>
      <w:r>
        <w:rPr>
          <w:sz w:val="22"/>
        </w:rPr>
        <w:t xml:space="preserve"> the entire sewer system in 2014 </w:t>
      </w:r>
      <w:r w:rsidR="00A725D3">
        <w:rPr>
          <w:sz w:val="22"/>
        </w:rPr>
        <w:t>at an approximate cost of $10,170</w:t>
      </w:r>
      <w:r w:rsidR="00760D9C" w:rsidRPr="00760D9C">
        <w:rPr>
          <w:sz w:val="22"/>
        </w:rPr>
        <w:t xml:space="preserve"> </w:t>
      </w:r>
      <w:r w:rsidR="00760D9C">
        <w:rPr>
          <w:sz w:val="22"/>
        </w:rPr>
        <w:t>to facilitate updating of the key maps</w:t>
      </w:r>
      <w:r w:rsidR="00A725D3">
        <w:rPr>
          <w:sz w:val="22"/>
        </w:rPr>
        <w:t>.  After discussion, the Board reached a consensus to remain on the e</w:t>
      </w:r>
      <w:r w:rsidR="00760D9C">
        <w:rPr>
          <w:sz w:val="22"/>
        </w:rPr>
        <w:t xml:space="preserve">xisting clean/video schedule where one-half of the system is cleaned and videoed each year. </w:t>
      </w:r>
    </w:p>
    <w:p w:rsidR="00760D9C" w:rsidRDefault="00760D9C" w:rsidP="00760D9C">
      <w:pPr>
        <w:spacing w:line="276" w:lineRule="auto"/>
        <w:rPr>
          <w:b/>
          <w:sz w:val="22"/>
          <w:u w:val="single"/>
        </w:rPr>
      </w:pPr>
    </w:p>
    <w:p w:rsidR="00001E94" w:rsidRDefault="00001E94">
      <w:pPr>
        <w:spacing w:line="360" w:lineRule="auto"/>
        <w:outlineLvl w:val="0"/>
        <w:rPr>
          <w:b/>
          <w:sz w:val="22"/>
          <w:u w:val="single"/>
        </w:rPr>
      </w:pPr>
      <w:r>
        <w:rPr>
          <w:b/>
          <w:sz w:val="22"/>
          <w:u w:val="single"/>
        </w:rPr>
        <w:t>ADJOURNMENT</w:t>
      </w:r>
    </w:p>
    <w:p w:rsidR="00001E94" w:rsidRPr="00FA2697" w:rsidRDefault="00001E94">
      <w:pPr>
        <w:spacing w:line="360"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760D9C">
        <w:rPr>
          <w:sz w:val="22"/>
        </w:rPr>
        <w:t>2</w:t>
      </w:r>
      <w:r w:rsidR="00D513D7">
        <w:rPr>
          <w:sz w:val="22"/>
        </w:rPr>
        <w:t>5</w:t>
      </w:r>
      <w:r w:rsidR="00FA2697">
        <w:rPr>
          <w:sz w:val="22"/>
        </w:rPr>
        <w:t xml:space="preserve"> a.m.</w:t>
      </w:r>
    </w:p>
    <w:p w:rsidR="008C07B0" w:rsidRDefault="008C07B0">
      <w:pPr>
        <w:spacing w:line="360" w:lineRule="auto"/>
        <w:rPr>
          <w:b/>
          <w:sz w:val="22"/>
        </w:rPr>
      </w:pPr>
    </w:p>
    <w:p w:rsidR="00001E94" w:rsidRDefault="00001E94">
      <w:pPr>
        <w:spacing w:line="360" w:lineRule="auto"/>
        <w:outlineLvl w:val="0"/>
        <w:rPr>
          <w:b/>
          <w:sz w:val="22"/>
        </w:rPr>
      </w:pPr>
      <w:r>
        <w:rPr>
          <w:b/>
          <w:sz w:val="22"/>
        </w:rPr>
        <w:t>NOTICE OF WAIVER AND 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001E94" w:rsidRDefault="00FA2697">
      <w:pPr>
        <w:spacing w:line="360" w:lineRule="auto"/>
        <w:rPr>
          <w:b/>
          <w:sz w:val="22"/>
        </w:rPr>
      </w:pPr>
      <w:r>
        <w:rPr>
          <w:b/>
          <w:sz w:val="22"/>
        </w:rPr>
        <w:t>Marcus McAskin</w:t>
      </w:r>
    </w:p>
    <w:p w:rsidR="005C2DA2" w:rsidRDefault="005C2DA2">
      <w:pPr>
        <w:spacing w:line="360" w:lineRule="auto"/>
        <w:rPr>
          <w:b/>
          <w:sz w:val="22"/>
        </w:rPr>
      </w:pPr>
    </w:p>
    <w:p w:rsidR="00001E94" w:rsidRDefault="00001E94">
      <w:pPr>
        <w:spacing w:line="360" w:lineRule="auto"/>
        <w:rPr>
          <w:b/>
          <w:sz w:val="22"/>
        </w:rPr>
      </w:pPr>
    </w:p>
    <w:p w:rsidR="005C2DA2" w:rsidRDefault="005C2DA2" w:rsidP="005C2DA2">
      <w:pPr>
        <w:spacing w:line="360" w:lineRule="auto"/>
        <w:rPr>
          <w:b/>
          <w:sz w:val="22"/>
        </w:rPr>
      </w:pPr>
      <w:r>
        <w:rPr>
          <w:b/>
          <w:sz w:val="22"/>
        </w:rPr>
        <w:lastRenderedPageBreak/>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10107D"/>
    <w:rsid w:val="00101A12"/>
    <w:rsid w:val="00117BAB"/>
    <w:rsid w:val="00135946"/>
    <w:rsid w:val="00160842"/>
    <w:rsid w:val="00165814"/>
    <w:rsid w:val="00173715"/>
    <w:rsid w:val="0018348A"/>
    <w:rsid w:val="00185171"/>
    <w:rsid w:val="001876FE"/>
    <w:rsid w:val="001A6FF9"/>
    <w:rsid w:val="001C463C"/>
    <w:rsid w:val="002070F6"/>
    <w:rsid w:val="002138E9"/>
    <w:rsid w:val="00217692"/>
    <w:rsid w:val="0027294E"/>
    <w:rsid w:val="002A2B6A"/>
    <w:rsid w:val="002A74F7"/>
    <w:rsid w:val="002B0321"/>
    <w:rsid w:val="002C6064"/>
    <w:rsid w:val="002D5ED3"/>
    <w:rsid w:val="002E295A"/>
    <w:rsid w:val="002F0430"/>
    <w:rsid w:val="002F4322"/>
    <w:rsid w:val="00303DDB"/>
    <w:rsid w:val="0030724F"/>
    <w:rsid w:val="00314C74"/>
    <w:rsid w:val="00320E48"/>
    <w:rsid w:val="00332D05"/>
    <w:rsid w:val="00340F5D"/>
    <w:rsid w:val="0034274E"/>
    <w:rsid w:val="00344BA4"/>
    <w:rsid w:val="00350184"/>
    <w:rsid w:val="00352234"/>
    <w:rsid w:val="00355028"/>
    <w:rsid w:val="00370A3A"/>
    <w:rsid w:val="00376975"/>
    <w:rsid w:val="0038645D"/>
    <w:rsid w:val="003958AE"/>
    <w:rsid w:val="003C1288"/>
    <w:rsid w:val="003C220E"/>
    <w:rsid w:val="003E1C89"/>
    <w:rsid w:val="003F1A9D"/>
    <w:rsid w:val="0040737B"/>
    <w:rsid w:val="00413182"/>
    <w:rsid w:val="00415568"/>
    <w:rsid w:val="004213B3"/>
    <w:rsid w:val="00422FC7"/>
    <w:rsid w:val="00432C17"/>
    <w:rsid w:val="00441C10"/>
    <w:rsid w:val="00456FC2"/>
    <w:rsid w:val="00466448"/>
    <w:rsid w:val="004769E6"/>
    <w:rsid w:val="004A470D"/>
    <w:rsid w:val="004C774D"/>
    <w:rsid w:val="004E41AA"/>
    <w:rsid w:val="004E7677"/>
    <w:rsid w:val="004E79D3"/>
    <w:rsid w:val="005029B3"/>
    <w:rsid w:val="005063FE"/>
    <w:rsid w:val="00507EFF"/>
    <w:rsid w:val="0052684E"/>
    <w:rsid w:val="00531EE8"/>
    <w:rsid w:val="00541587"/>
    <w:rsid w:val="00546C50"/>
    <w:rsid w:val="00547A05"/>
    <w:rsid w:val="00561F48"/>
    <w:rsid w:val="00562BAF"/>
    <w:rsid w:val="005708D5"/>
    <w:rsid w:val="00572AC7"/>
    <w:rsid w:val="0058647D"/>
    <w:rsid w:val="0059107E"/>
    <w:rsid w:val="005A2C5D"/>
    <w:rsid w:val="005C0226"/>
    <w:rsid w:val="005C2DA2"/>
    <w:rsid w:val="005C6AB3"/>
    <w:rsid w:val="005C7B41"/>
    <w:rsid w:val="005D1699"/>
    <w:rsid w:val="00604644"/>
    <w:rsid w:val="00617461"/>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170FD"/>
    <w:rsid w:val="00721E7C"/>
    <w:rsid w:val="00725936"/>
    <w:rsid w:val="00745CE6"/>
    <w:rsid w:val="00760D9C"/>
    <w:rsid w:val="00765144"/>
    <w:rsid w:val="0077290D"/>
    <w:rsid w:val="00774629"/>
    <w:rsid w:val="00793EEB"/>
    <w:rsid w:val="007B31B8"/>
    <w:rsid w:val="007D31FB"/>
    <w:rsid w:val="007D7B7C"/>
    <w:rsid w:val="007D7FD9"/>
    <w:rsid w:val="007E1510"/>
    <w:rsid w:val="007E25E4"/>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B74AD"/>
    <w:rsid w:val="008C07B0"/>
    <w:rsid w:val="008E1714"/>
    <w:rsid w:val="008F7838"/>
    <w:rsid w:val="0090661F"/>
    <w:rsid w:val="0092292C"/>
    <w:rsid w:val="00923AF3"/>
    <w:rsid w:val="00936AEE"/>
    <w:rsid w:val="009475F3"/>
    <w:rsid w:val="00953821"/>
    <w:rsid w:val="00962219"/>
    <w:rsid w:val="009676E6"/>
    <w:rsid w:val="00980B73"/>
    <w:rsid w:val="009921BC"/>
    <w:rsid w:val="00992990"/>
    <w:rsid w:val="009947FC"/>
    <w:rsid w:val="009C2C6E"/>
    <w:rsid w:val="009C407F"/>
    <w:rsid w:val="009D2247"/>
    <w:rsid w:val="009D7B8E"/>
    <w:rsid w:val="009E616B"/>
    <w:rsid w:val="009F329C"/>
    <w:rsid w:val="009F57D6"/>
    <w:rsid w:val="00A07F35"/>
    <w:rsid w:val="00A13BBC"/>
    <w:rsid w:val="00A172AC"/>
    <w:rsid w:val="00A20ED0"/>
    <w:rsid w:val="00A221E8"/>
    <w:rsid w:val="00A22835"/>
    <w:rsid w:val="00A2297C"/>
    <w:rsid w:val="00A36D93"/>
    <w:rsid w:val="00A457BF"/>
    <w:rsid w:val="00A54EFF"/>
    <w:rsid w:val="00A63267"/>
    <w:rsid w:val="00A725D3"/>
    <w:rsid w:val="00A84722"/>
    <w:rsid w:val="00A96BB4"/>
    <w:rsid w:val="00AA1396"/>
    <w:rsid w:val="00AA6893"/>
    <w:rsid w:val="00AF129A"/>
    <w:rsid w:val="00AF6FB6"/>
    <w:rsid w:val="00B135C0"/>
    <w:rsid w:val="00B13B3F"/>
    <w:rsid w:val="00B17412"/>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D1FDE"/>
    <w:rsid w:val="00CE3881"/>
    <w:rsid w:val="00CF140E"/>
    <w:rsid w:val="00CF61DB"/>
    <w:rsid w:val="00D054CE"/>
    <w:rsid w:val="00D07F19"/>
    <w:rsid w:val="00D1073B"/>
    <w:rsid w:val="00D3288A"/>
    <w:rsid w:val="00D5109C"/>
    <w:rsid w:val="00D513D7"/>
    <w:rsid w:val="00D532B9"/>
    <w:rsid w:val="00D8672B"/>
    <w:rsid w:val="00DB11EB"/>
    <w:rsid w:val="00DB1230"/>
    <w:rsid w:val="00DC3CB4"/>
    <w:rsid w:val="00DC7313"/>
    <w:rsid w:val="00DE5474"/>
    <w:rsid w:val="00DE66E7"/>
    <w:rsid w:val="00DE67D2"/>
    <w:rsid w:val="00DF1683"/>
    <w:rsid w:val="00DF407D"/>
    <w:rsid w:val="00DF4165"/>
    <w:rsid w:val="00E10051"/>
    <w:rsid w:val="00E13DF0"/>
    <w:rsid w:val="00E1538F"/>
    <w:rsid w:val="00E206FA"/>
    <w:rsid w:val="00E34A43"/>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71E36"/>
    <w:rsid w:val="00F72555"/>
    <w:rsid w:val="00F83DC5"/>
    <w:rsid w:val="00F91CD3"/>
    <w:rsid w:val="00F9405F"/>
    <w:rsid w:val="00FA2697"/>
    <w:rsid w:val="00FB0527"/>
    <w:rsid w:val="00FB07BD"/>
    <w:rsid w:val="00FB497B"/>
    <w:rsid w:val="00FB6E82"/>
    <w:rsid w:val="00FC457C"/>
    <w:rsid w:val="00FD00B4"/>
    <w:rsid w:val="00FD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AF17-A5F4-4DBF-9DA5-33ABC50B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2011-01-18T21:37:00Z</cp:lastPrinted>
  <dcterms:created xsi:type="dcterms:W3CDTF">2014-04-08T17:10:00Z</dcterms:created>
  <dcterms:modified xsi:type="dcterms:W3CDTF">2014-04-08T18:02:00Z</dcterms:modified>
</cp:coreProperties>
</file>